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7A270" w14:textId="77777777" w:rsidR="004A5F18" w:rsidRPr="004A5F18" w:rsidRDefault="004A5F18" w:rsidP="004A5F18">
      <w:pPr>
        <w:jc w:val="right"/>
        <w:rPr>
          <w:rFonts w:ascii="Times New Roman" w:eastAsia="Times New Roman" w:hAnsi="Times New Roman" w:cs="Times New Roman"/>
        </w:rPr>
      </w:pPr>
      <w:r w:rsidRPr="004A5F18">
        <w:rPr>
          <w:rFonts w:ascii="Calibri" w:eastAsia="Times New Roman" w:hAnsi="Calibri" w:cs="Times New Roman"/>
          <w:noProof/>
          <w:color w:val="000000"/>
          <w:shd w:val="clear" w:color="auto" w:fill="FFFFFF"/>
        </w:rPr>
        <w:drawing>
          <wp:anchor distT="0" distB="0" distL="114300" distR="114300" simplePos="0" relativeHeight="251659264" behindDoc="0" locked="0" layoutInCell="1" allowOverlap="1" wp14:anchorId="00287F2C" wp14:editId="2CA36000">
            <wp:simplePos x="0" y="0"/>
            <wp:positionH relativeFrom="margin">
              <wp:posOffset>-579120</wp:posOffset>
            </wp:positionH>
            <wp:positionV relativeFrom="margin">
              <wp:posOffset>-642400</wp:posOffset>
            </wp:positionV>
            <wp:extent cx="1533039" cy="1548143"/>
            <wp:effectExtent l="0" t="0" r="3810" b="127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039" cy="1548143"/>
                    </a:xfrm>
                    <a:prstGeom prst="rect">
                      <a:avLst/>
                    </a:prstGeom>
                  </pic:spPr>
                </pic:pic>
              </a:graphicData>
            </a:graphic>
          </wp:anchor>
        </w:drawing>
      </w:r>
      <w:r w:rsidRPr="004A5F18">
        <w:rPr>
          <w:rFonts w:ascii="Times New Roman" w:eastAsia="Times New Roman" w:hAnsi="Times New Roman" w:cs="Times New Roman"/>
        </w:rPr>
        <w:t>Contact: Madelyne Burris</w:t>
      </w:r>
    </w:p>
    <w:p w14:paraId="43FF6141" w14:textId="77777777" w:rsidR="004A5F18" w:rsidRPr="004A5F18" w:rsidRDefault="004A5F18" w:rsidP="004A5F18">
      <w:pPr>
        <w:jc w:val="right"/>
        <w:rPr>
          <w:rFonts w:ascii="Times New Roman" w:eastAsia="Times New Roman" w:hAnsi="Times New Roman" w:cs="Times New Roman"/>
        </w:rPr>
      </w:pPr>
      <w:r w:rsidRPr="004A5F18">
        <w:rPr>
          <w:rFonts w:ascii="Times New Roman" w:eastAsia="Times New Roman" w:hAnsi="Times New Roman" w:cs="Times New Roman"/>
        </w:rPr>
        <w:t>District Instructional Technology Facilitator</w:t>
      </w:r>
    </w:p>
    <w:p w14:paraId="3742C7CA" w14:textId="77777777" w:rsidR="004A5F18" w:rsidRPr="004A5F18" w:rsidRDefault="004A5F18" w:rsidP="004A5F18">
      <w:pPr>
        <w:jc w:val="right"/>
        <w:rPr>
          <w:rFonts w:ascii="Times New Roman" w:eastAsia="Times New Roman" w:hAnsi="Times New Roman" w:cs="Times New Roman"/>
        </w:rPr>
      </w:pPr>
      <w:r w:rsidRPr="004A5F18">
        <w:rPr>
          <w:rFonts w:ascii="Times New Roman" w:eastAsia="Times New Roman" w:hAnsi="Times New Roman" w:cs="Times New Roman"/>
        </w:rPr>
        <w:t>North Rowan Middle School</w:t>
      </w:r>
    </w:p>
    <w:p w14:paraId="17F76DAC" w14:textId="77777777" w:rsidR="004A5F18" w:rsidRPr="004A5F18" w:rsidRDefault="004A5F18" w:rsidP="004A5F18">
      <w:pPr>
        <w:jc w:val="right"/>
        <w:rPr>
          <w:rFonts w:ascii="Times New Roman" w:eastAsia="Times New Roman" w:hAnsi="Times New Roman" w:cs="Times New Roman"/>
        </w:rPr>
      </w:pPr>
      <w:r w:rsidRPr="004A5F18">
        <w:rPr>
          <w:rFonts w:ascii="Times New Roman" w:eastAsia="Times New Roman" w:hAnsi="Times New Roman" w:cs="Times New Roman"/>
        </w:rPr>
        <w:t>O: 704-639-3018</w:t>
      </w:r>
    </w:p>
    <w:p w14:paraId="0A37186F" w14:textId="77777777" w:rsidR="004A5F18" w:rsidRPr="004A5F18" w:rsidRDefault="004A5F18" w:rsidP="004A5F18">
      <w:pPr>
        <w:jc w:val="right"/>
        <w:rPr>
          <w:rFonts w:ascii="Times New Roman" w:eastAsia="Times New Roman" w:hAnsi="Times New Roman" w:cs="Times New Roman"/>
        </w:rPr>
      </w:pPr>
      <w:r w:rsidRPr="004A5F18">
        <w:rPr>
          <w:rFonts w:ascii="Times New Roman" w:eastAsia="Times New Roman" w:hAnsi="Times New Roman" w:cs="Times New Roman"/>
        </w:rPr>
        <w:t>Burrism@rss.k12.nc.us</w:t>
      </w:r>
    </w:p>
    <w:p w14:paraId="7EB10F98" w14:textId="77777777" w:rsidR="004A5F18" w:rsidRPr="004A5F18" w:rsidRDefault="004A5F18" w:rsidP="004A5F18">
      <w:pPr>
        <w:ind w:firstLine="720"/>
        <w:rPr>
          <w:rFonts w:ascii="Calibri" w:eastAsia="Times New Roman" w:hAnsi="Calibri" w:cs="Times New Roman"/>
          <w:color w:val="000000"/>
          <w:shd w:val="clear" w:color="auto" w:fill="FFFFFF"/>
        </w:rPr>
      </w:pPr>
    </w:p>
    <w:p w14:paraId="69B0400A" w14:textId="77777777" w:rsidR="004A5F18" w:rsidRPr="004A5F18" w:rsidRDefault="004A5F18" w:rsidP="004A5F18">
      <w:pPr>
        <w:ind w:firstLine="720"/>
        <w:rPr>
          <w:rFonts w:ascii="Calibri" w:eastAsia="Times New Roman" w:hAnsi="Calibri" w:cs="Times New Roman"/>
          <w:color w:val="000000"/>
          <w:shd w:val="clear" w:color="auto" w:fill="FFFFFF"/>
        </w:rPr>
      </w:pPr>
    </w:p>
    <w:p w14:paraId="2995A95C" w14:textId="77777777" w:rsidR="004A5F18" w:rsidRPr="004A5F18" w:rsidRDefault="004A5F18" w:rsidP="004A5F18">
      <w:pPr>
        <w:ind w:firstLine="720"/>
        <w:rPr>
          <w:rFonts w:ascii="Calibri" w:eastAsia="Times New Roman" w:hAnsi="Calibri" w:cs="Times New Roman"/>
          <w:color w:val="000000"/>
          <w:shd w:val="clear" w:color="auto" w:fill="FFFFFF"/>
        </w:rPr>
      </w:pPr>
    </w:p>
    <w:p w14:paraId="6D8EED36" w14:textId="77777777" w:rsidR="004A5F18" w:rsidRPr="004A5F18" w:rsidRDefault="004A5F18" w:rsidP="004A5F18">
      <w:pPr>
        <w:ind w:firstLine="720"/>
        <w:jc w:val="center"/>
        <w:rPr>
          <w:rFonts w:ascii="Calibri" w:eastAsia="Times New Roman" w:hAnsi="Calibri" w:cs="Times New Roman"/>
          <w:b/>
          <w:bCs/>
          <w:color w:val="000000"/>
          <w:shd w:val="clear" w:color="auto" w:fill="FFFFFF"/>
        </w:rPr>
      </w:pPr>
      <w:r w:rsidRPr="004A5F18">
        <w:rPr>
          <w:rFonts w:ascii="Calibri" w:eastAsia="Times New Roman" w:hAnsi="Calibri" w:cs="Times New Roman"/>
          <w:b/>
          <w:bCs/>
          <w:color w:val="000000"/>
          <w:shd w:val="clear" w:color="auto" w:fill="FFFFFF"/>
        </w:rPr>
        <w:t>News Release</w:t>
      </w:r>
    </w:p>
    <w:p w14:paraId="1F2F12B3" w14:textId="77777777" w:rsidR="004A5F18" w:rsidRPr="004A5F18" w:rsidRDefault="004A5F18" w:rsidP="004A5F18">
      <w:pPr>
        <w:ind w:firstLine="720"/>
        <w:rPr>
          <w:rFonts w:ascii="Calibri" w:eastAsia="Times New Roman" w:hAnsi="Calibri" w:cs="Times New Roman"/>
          <w:color w:val="000000"/>
          <w:shd w:val="clear" w:color="auto" w:fill="FFFFFF"/>
        </w:rPr>
      </w:pPr>
    </w:p>
    <w:p w14:paraId="6BED2E06" w14:textId="77777777" w:rsidR="004A5F18" w:rsidRPr="004A5F18" w:rsidRDefault="004A5F18" w:rsidP="004A5F18">
      <w:pPr>
        <w:rPr>
          <w:rFonts w:ascii="Calibri" w:eastAsia="Times New Roman" w:hAnsi="Calibri" w:cs="Times New Roman"/>
          <w:color w:val="000000"/>
          <w:shd w:val="clear" w:color="auto" w:fill="FFFFFF"/>
        </w:rPr>
      </w:pPr>
      <w:r w:rsidRPr="004A5F18">
        <w:rPr>
          <w:rFonts w:ascii="Calibri" w:eastAsia="Times New Roman" w:hAnsi="Calibri" w:cs="Times New Roman"/>
          <w:color w:val="000000"/>
          <w:shd w:val="clear" w:color="auto" w:fill="FFFFFF"/>
        </w:rPr>
        <w:t>FOR IMMEDIATE RELEASE</w:t>
      </w:r>
    </w:p>
    <w:p w14:paraId="050B8396" w14:textId="6BACF769" w:rsidR="004A5F18" w:rsidRDefault="004A5F18" w:rsidP="004A5F18">
      <w:pPr>
        <w:rPr>
          <w:rFonts w:ascii="Calibri" w:eastAsia="Times New Roman" w:hAnsi="Calibri" w:cs="Times New Roman"/>
          <w:color w:val="000000"/>
          <w:shd w:val="clear" w:color="auto" w:fill="FFFFFF"/>
        </w:rPr>
      </w:pPr>
      <w:r w:rsidRPr="004A5F18">
        <w:rPr>
          <w:rFonts w:ascii="Calibri" w:eastAsia="Times New Roman" w:hAnsi="Calibri" w:cs="Times New Roman"/>
          <w:color w:val="000000"/>
          <w:shd w:val="clear" w:color="auto" w:fill="FFFFFF"/>
        </w:rPr>
        <w:t>February 7, 2023</w:t>
      </w:r>
    </w:p>
    <w:p w14:paraId="659C5793" w14:textId="39D899EA" w:rsidR="004A5F18" w:rsidRDefault="004A5F18" w:rsidP="004A5F18">
      <w:pPr>
        <w:rPr>
          <w:rFonts w:ascii="Calibri" w:eastAsia="Times New Roman" w:hAnsi="Calibri" w:cs="Times New Roman"/>
          <w:color w:val="000000"/>
          <w:shd w:val="clear" w:color="auto" w:fill="FFFFFF"/>
        </w:rPr>
      </w:pPr>
    </w:p>
    <w:p w14:paraId="459574FB" w14:textId="3B3CE618" w:rsidR="004A5F18" w:rsidRPr="004A5F18" w:rsidRDefault="004A5F18" w:rsidP="004A5F18">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North Rowan Middle School FFA Poultry Judging CDE Team Impresses at Mock Competition</w:t>
      </w:r>
    </w:p>
    <w:p w14:paraId="672BB7C5" w14:textId="77777777" w:rsidR="004A5F18" w:rsidRDefault="004A5F18" w:rsidP="004A5F18">
      <w:pPr>
        <w:autoSpaceDE w:val="0"/>
        <w:autoSpaceDN w:val="0"/>
        <w:adjustRightInd w:val="0"/>
        <w:rPr>
          <w:rFonts w:ascii="Arial" w:hAnsi="Arial" w:cs="Arial"/>
          <w:color w:val="000000"/>
          <w:sz w:val="32"/>
          <w:szCs w:val="32"/>
        </w:rPr>
      </w:pPr>
    </w:p>
    <w:p w14:paraId="4394496D" w14:textId="77777777" w:rsidR="004A5F18" w:rsidRDefault="004A5F18" w:rsidP="004A5F18">
      <w:pPr>
        <w:autoSpaceDE w:val="0"/>
        <w:autoSpaceDN w:val="0"/>
        <w:adjustRightInd w:val="0"/>
        <w:rPr>
          <w:rFonts w:ascii="Arial" w:hAnsi="Arial" w:cs="Arial"/>
          <w:color w:val="000000"/>
        </w:rPr>
      </w:pPr>
      <w:r w:rsidRPr="004A5F18">
        <w:rPr>
          <w:rFonts w:ascii="Arial" w:hAnsi="Arial" w:cs="Arial"/>
          <w:color w:val="000000"/>
        </w:rPr>
        <w:t xml:space="preserve">Shelby, NC – The North Rowan Middle School FFA Poultry Judging Career Development Event (CDE) Team had a successful and informative experience at the recent mock competition held at Cleveland Community College. </w:t>
      </w:r>
    </w:p>
    <w:p w14:paraId="47D37794" w14:textId="77777777" w:rsidR="004A5F18" w:rsidRDefault="004A5F18" w:rsidP="004A5F18">
      <w:pPr>
        <w:autoSpaceDE w:val="0"/>
        <w:autoSpaceDN w:val="0"/>
        <w:adjustRightInd w:val="0"/>
        <w:rPr>
          <w:rFonts w:ascii="Arial" w:hAnsi="Arial" w:cs="Arial"/>
          <w:color w:val="000000"/>
        </w:rPr>
      </w:pPr>
    </w:p>
    <w:p w14:paraId="766C2A3F" w14:textId="77777777" w:rsidR="004A5F18" w:rsidRDefault="004A5F18" w:rsidP="004A5F18">
      <w:pPr>
        <w:autoSpaceDE w:val="0"/>
        <w:autoSpaceDN w:val="0"/>
        <w:adjustRightInd w:val="0"/>
        <w:rPr>
          <w:rFonts w:ascii="Arial" w:hAnsi="Arial" w:cs="Arial"/>
          <w:color w:val="000000"/>
        </w:rPr>
      </w:pPr>
      <w:r w:rsidRPr="004A5F18">
        <w:rPr>
          <w:rFonts w:ascii="Arial" w:hAnsi="Arial" w:cs="Arial"/>
          <w:color w:val="000000"/>
        </w:rPr>
        <w:t>The students participated in a range of poultry-related activities, including judging the interior and exterior quality of eggs, further processed foods, ready-to-cook poultry carcasses, and identifying key cuts of meat. The team's impressive performance and professionalism showcased their hard work and dedication to the FFA program.</w:t>
      </w:r>
    </w:p>
    <w:p w14:paraId="703D49EF" w14:textId="77777777" w:rsidR="004A5F18" w:rsidRDefault="004A5F18" w:rsidP="004A5F18">
      <w:pPr>
        <w:autoSpaceDE w:val="0"/>
        <w:autoSpaceDN w:val="0"/>
        <w:adjustRightInd w:val="0"/>
        <w:rPr>
          <w:rFonts w:ascii="Arial" w:hAnsi="Arial" w:cs="Arial"/>
          <w:color w:val="000000"/>
        </w:rPr>
      </w:pPr>
    </w:p>
    <w:p w14:paraId="085E741B" w14:textId="7F49B4F7" w:rsidR="004A5F18" w:rsidRDefault="004A5F18" w:rsidP="004A5F18">
      <w:pPr>
        <w:autoSpaceDE w:val="0"/>
        <w:autoSpaceDN w:val="0"/>
        <w:adjustRightInd w:val="0"/>
        <w:rPr>
          <w:rFonts w:ascii="Arial" w:hAnsi="Arial" w:cs="Arial"/>
          <w:color w:val="000000"/>
        </w:rPr>
      </w:pPr>
      <w:r w:rsidRPr="004A5F18">
        <w:rPr>
          <w:rFonts w:ascii="Arial" w:hAnsi="Arial" w:cs="Arial"/>
          <w:color w:val="000000"/>
        </w:rPr>
        <w:t xml:space="preserve">"We are extremely proud of our students for their outstanding performance at the mock competition," said </w:t>
      </w:r>
      <w:r>
        <w:rPr>
          <w:rFonts w:ascii="Arial" w:hAnsi="Arial" w:cs="Arial"/>
          <w:color w:val="000000"/>
        </w:rPr>
        <w:t xml:space="preserve">Katie Dionne, </w:t>
      </w:r>
      <w:r w:rsidRPr="004A5F18">
        <w:rPr>
          <w:rFonts w:ascii="Arial" w:hAnsi="Arial" w:cs="Arial"/>
          <w:color w:val="000000"/>
        </w:rPr>
        <w:t xml:space="preserve">FFA Advisor. "Their passion for the FFA and poultry industry shines through, and we know they will continue to make a positive impact in the future." </w:t>
      </w:r>
    </w:p>
    <w:p w14:paraId="462EDADF" w14:textId="77777777" w:rsidR="004A5F18" w:rsidRDefault="004A5F18" w:rsidP="004A5F18">
      <w:pPr>
        <w:autoSpaceDE w:val="0"/>
        <w:autoSpaceDN w:val="0"/>
        <w:adjustRightInd w:val="0"/>
        <w:rPr>
          <w:rFonts w:ascii="Arial" w:hAnsi="Arial" w:cs="Arial"/>
          <w:color w:val="000000"/>
        </w:rPr>
      </w:pPr>
    </w:p>
    <w:p w14:paraId="0C6B31C9" w14:textId="77777777" w:rsidR="004A5F18" w:rsidRDefault="004A5F18" w:rsidP="004A5F18">
      <w:pPr>
        <w:autoSpaceDE w:val="0"/>
        <w:autoSpaceDN w:val="0"/>
        <w:adjustRightInd w:val="0"/>
        <w:rPr>
          <w:rFonts w:ascii="Arial" w:hAnsi="Arial" w:cs="Arial"/>
          <w:color w:val="000000"/>
        </w:rPr>
      </w:pPr>
      <w:r w:rsidRPr="004A5F18">
        <w:rPr>
          <w:rFonts w:ascii="Arial" w:hAnsi="Arial" w:cs="Arial"/>
          <w:color w:val="000000"/>
        </w:rPr>
        <w:t xml:space="preserve">The North Rowan Middle School FFA Poultry Judging CDE Team will participate in the final State Poultry Competition on February 15th, where they will have the opportunity to showcase their skills against FFA members from across the state. The North Rowan Middle School FFA program is dedicated to developing students' leadership, personal growth, and career success through hands-on agricultural experiences. The program's mission is to make a positive difference in the lives of students and the communities they serve. </w:t>
      </w:r>
    </w:p>
    <w:p w14:paraId="489DAC62" w14:textId="77777777" w:rsidR="004A5F18" w:rsidRDefault="004A5F18" w:rsidP="004A5F18">
      <w:pPr>
        <w:autoSpaceDE w:val="0"/>
        <w:autoSpaceDN w:val="0"/>
        <w:adjustRightInd w:val="0"/>
        <w:rPr>
          <w:rFonts w:ascii="Arial" w:hAnsi="Arial" w:cs="Arial"/>
          <w:color w:val="000000"/>
        </w:rPr>
      </w:pPr>
    </w:p>
    <w:p w14:paraId="1336002C" w14:textId="68176E35" w:rsidR="004A5F18" w:rsidRDefault="004A5F18" w:rsidP="004A5F18">
      <w:pPr>
        <w:autoSpaceDE w:val="0"/>
        <w:autoSpaceDN w:val="0"/>
        <w:adjustRightInd w:val="0"/>
        <w:rPr>
          <w:rFonts w:ascii="Arial" w:hAnsi="Arial" w:cs="Arial"/>
          <w:color w:val="000000"/>
        </w:rPr>
      </w:pPr>
      <w:r w:rsidRPr="004A5F18">
        <w:rPr>
          <w:rFonts w:ascii="Arial" w:hAnsi="Arial" w:cs="Arial"/>
          <w:color w:val="000000"/>
        </w:rPr>
        <w:t>For more information</w:t>
      </w:r>
      <w:r w:rsidR="005D75EA">
        <w:rPr>
          <w:rFonts w:ascii="Arial" w:hAnsi="Arial" w:cs="Arial"/>
          <w:color w:val="000000"/>
        </w:rPr>
        <w:t xml:space="preserve"> about North Rowan Middle </w:t>
      </w:r>
      <w:proofErr w:type="spellStart"/>
      <w:r w:rsidR="005D75EA">
        <w:rPr>
          <w:rFonts w:ascii="Arial" w:hAnsi="Arial" w:cs="Arial"/>
          <w:color w:val="000000"/>
        </w:rPr>
        <w:t>Schools’s</w:t>
      </w:r>
      <w:proofErr w:type="spellEnd"/>
      <w:r w:rsidR="005D75EA">
        <w:rPr>
          <w:rFonts w:ascii="Arial" w:hAnsi="Arial" w:cs="Arial"/>
          <w:color w:val="000000"/>
        </w:rPr>
        <w:t xml:space="preserve"> FFA program</w:t>
      </w:r>
      <w:r w:rsidRPr="004A5F18">
        <w:rPr>
          <w:rFonts w:ascii="Arial" w:hAnsi="Arial" w:cs="Arial"/>
          <w:color w:val="000000"/>
        </w:rPr>
        <w:t xml:space="preserve">, please contact </w:t>
      </w:r>
      <w:r w:rsidR="005D75EA">
        <w:rPr>
          <w:rFonts w:ascii="Arial" w:hAnsi="Arial" w:cs="Arial"/>
          <w:color w:val="000000"/>
        </w:rPr>
        <w:t xml:space="preserve">our FFA Advisor Katie Dionne, </w:t>
      </w:r>
      <w:hyperlink r:id="rId5" w:history="1">
        <w:r w:rsidR="005D75EA" w:rsidRPr="00E93830">
          <w:rPr>
            <w:rStyle w:val="Hyperlink"/>
            <w:rFonts w:ascii="Arial" w:hAnsi="Arial" w:cs="Arial"/>
          </w:rPr>
          <w:t>DionneKL@rss.k12.nc.us</w:t>
        </w:r>
      </w:hyperlink>
    </w:p>
    <w:p w14:paraId="12E589F0" w14:textId="65EBD014" w:rsidR="005D75EA" w:rsidRDefault="005D75EA" w:rsidP="004A5F18">
      <w:pPr>
        <w:autoSpaceDE w:val="0"/>
        <w:autoSpaceDN w:val="0"/>
        <w:adjustRightInd w:val="0"/>
        <w:rPr>
          <w:rFonts w:ascii="Arial" w:hAnsi="Arial" w:cs="Arial"/>
          <w:color w:val="000000"/>
        </w:rPr>
      </w:pPr>
    </w:p>
    <w:p w14:paraId="7ADB8389" w14:textId="2FE168B0" w:rsidR="005D75EA" w:rsidRPr="005D75EA" w:rsidRDefault="005D75EA" w:rsidP="005D75EA">
      <w:pPr>
        <w:textAlignment w:val="baseline"/>
        <w:rPr>
          <w:rFonts w:ascii="Calibri" w:eastAsia="Times New Roman" w:hAnsi="Calibri" w:cs="Calibri"/>
        </w:rPr>
      </w:pPr>
      <w:r>
        <w:rPr>
          <w:rFonts w:ascii="Arial" w:hAnsi="Arial" w:cs="Arial"/>
          <w:color w:val="000000"/>
        </w:rPr>
        <w:t>**Photo of students from left to right: Kevin Saunders 8</w:t>
      </w:r>
      <w:r w:rsidRPr="005D75EA">
        <w:rPr>
          <w:rFonts w:ascii="Arial" w:hAnsi="Arial" w:cs="Arial"/>
          <w:color w:val="000000"/>
          <w:vertAlign w:val="superscript"/>
        </w:rPr>
        <w:t>th</w:t>
      </w:r>
      <w:r>
        <w:rPr>
          <w:rFonts w:ascii="Arial" w:hAnsi="Arial" w:cs="Arial"/>
          <w:color w:val="000000"/>
        </w:rPr>
        <w:t xml:space="preserve"> grade, </w:t>
      </w:r>
      <w:proofErr w:type="spellStart"/>
      <w:r w:rsidRPr="005D75EA">
        <w:rPr>
          <w:rFonts w:ascii="Calibri" w:eastAsia="Times New Roman" w:hAnsi="Calibri" w:cs="Calibri"/>
          <w:color w:val="000000"/>
          <w:shd w:val="clear" w:color="auto" w:fill="FFFFFF"/>
        </w:rPr>
        <w:t>Bri</w:t>
      </w:r>
      <w:proofErr w:type="spellEnd"/>
      <w:r w:rsidRPr="005D75EA">
        <w:rPr>
          <w:rFonts w:ascii="Calibri" w:eastAsia="Times New Roman" w:hAnsi="Calibri" w:cs="Calibri"/>
          <w:color w:val="000000"/>
          <w:shd w:val="clear" w:color="auto" w:fill="FFFFFF"/>
        </w:rPr>
        <w:t xml:space="preserve"> Miller, 6</w:t>
      </w:r>
      <w:r w:rsidRPr="005D75EA">
        <w:rPr>
          <w:rFonts w:ascii="Calibri" w:eastAsia="Times New Roman" w:hAnsi="Calibri" w:cs="Calibri"/>
          <w:color w:val="000000"/>
          <w:bdr w:val="none" w:sz="0" w:space="0" w:color="auto" w:frame="1"/>
          <w:shd w:val="clear" w:color="auto" w:fill="FFFFFF"/>
          <w:vertAlign w:val="superscript"/>
        </w:rPr>
        <w:t>th</w:t>
      </w:r>
      <w:r w:rsidRPr="005D75EA">
        <w:rPr>
          <w:rFonts w:ascii="Calibri" w:eastAsia="Times New Roman" w:hAnsi="Calibri" w:cs="Calibri"/>
          <w:color w:val="000000"/>
          <w:bdr w:val="none" w:sz="0" w:space="0" w:color="auto" w:frame="1"/>
          <w:shd w:val="clear" w:color="auto" w:fill="FFFFFF"/>
        </w:rPr>
        <w:t> Grade</w:t>
      </w:r>
      <w:r>
        <w:rPr>
          <w:rFonts w:ascii="Calibri" w:eastAsia="Times New Roman" w:hAnsi="Calibri" w:cs="Calibri"/>
          <w:color w:val="000000"/>
          <w:bdr w:val="none" w:sz="0" w:space="0" w:color="auto" w:frame="1"/>
          <w:shd w:val="clear" w:color="auto" w:fill="FFFFFF"/>
        </w:rPr>
        <w:t xml:space="preserve">, </w:t>
      </w:r>
      <w:r w:rsidRPr="005D75EA">
        <w:rPr>
          <w:rFonts w:ascii="Calibri" w:eastAsia="Times New Roman" w:hAnsi="Calibri" w:cs="Calibri"/>
          <w:bdr w:val="none" w:sz="0" w:space="0" w:color="auto" w:frame="1"/>
        </w:rPr>
        <w:t xml:space="preserve">Dionne </w:t>
      </w:r>
      <w:proofErr w:type="spellStart"/>
      <w:r w:rsidRPr="005D75EA">
        <w:rPr>
          <w:rFonts w:ascii="Calibri" w:eastAsia="Times New Roman" w:hAnsi="Calibri" w:cs="Calibri"/>
          <w:bdr w:val="none" w:sz="0" w:space="0" w:color="auto" w:frame="1"/>
        </w:rPr>
        <w:t>Vilte</w:t>
      </w:r>
      <w:proofErr w:type="spellEnd"/>
      <w:r w:rsidRPr="005D75EA">
        <w:rPr>
          <w:rFonts w:ascii="Calibri" w:eastAsia="Times New Roman" w:hAnsi="Calibri" w:cs="Calibri"/>
          <w:bdr w:val="none" w:sz="0" w:space="0" w:color="auto" w:frame="1"/>
        </w:rPr>
        <w:t>, 8</w:t>
      </w:r>
      <w:r w:rsidRPr="005D75EA">
        <w:rPr>
          <w:rFonts w:ascii="Calibri" w:eastAsia="Times New Roman" w:hAnsi="Calibri" w:cs="Calibri"/>
          <w:bdr w:val="none" w:sz="0" w:space="0" w:color="auto" w:frame="1"/>
          <w:vertAlign w:val="superscript"/>
        </w:rPr>
        <w:t>th</w:t>
      </w:r>
      <w:r w:rsidRPr="005D75EA">
        <w:rPr>
          <w:rFonts w:ascii="Calibri" w:eastAsia="Times New Roman" w:hAnsi="Calibri" w:cs="Calibri"/>
          <w:bdr w:val="none" w:sz="0" w:space="0" w:color="auto" w:frame="1"/>
        </w:rPr>
        <w:t> Grade</w:t>
      </w:r>
      <w:r>
        <w:rPr>
          <w:rFonts w:ascii="Calibri" w:eastAsia="Times New Roman" w:hAnsi="Calibri" w:cs="Calibri"/>
        </w:rPr>
        <w:t xml:space="preserve">, </w:t>
      </w:r>
      <w:proofErr w:type="spellStart"/>
      <w:r w:rsidRPr="005D75EA">
        <w:rPr>
          <w:rFonts w:ascii="Calibri" w:eastAsia="Times New Roman" w:hAnsi="Calibri" w:cs="Calibri"/>
          <w:bdr w:val="none" w:sz="0" w:space="0" w:color="auto" w:frame="1"/>
        </w:rPr>
        <w:t>Ashara</w:t>
      </w:r>
      <w:proofErr w:type="spellEnd"/>
      <w:r w:rsidRPr="005D75EA">
        <w:rPr>
          <w:rFonts w:ascii="Calibri" w:eastAsia="Times New Roman" w:hAnsi="Calibri" w:cs="Calibri"/>
          <w:bdr w:val="none" w:sz="0" w:space="0" w:color="auto" w:frame="1"/>
        </w:rPr>
        <w:t xml:space="preserve"> Weatherwax, 8</w:t>
      </w:r>
      <w:r w:rsidRPr="005D75EA">
        <w:rPr>
          <w:rFonts w:ascii="Calibri" w:eastAsia="Times New Roman" w:hAnsi="Calibri" w:cs="Calibri"/>
          <w:bdr w:val="none" w:sz="0" w:space="0" w:color="auto" w:frame="1"/>
          <w:vertAlign w:val="superscript"/>
        </w:rPr>
        <w:t>th</w:t>
      </w:r>
      <w:r w:rsidRPr="005D75EA">
        <w:rPr>
          <w:rFonts w:ascii="Calibri" w:eastAsia="Times New Roman" w:hAnsi="Calibri" w:cs="Calibri"/>
          <w:bdr w:val="none" w:sz="0" w:space="0" w:color="auto" w:frame="1"/>
        </w:rPr>
        <w:t> Grade</w:t>
      </w:r>
    </w:p>
    <w:p w14:paraId="6AB49A65" w14:textId="52520772" w:rsidR="005D75EA" w:rsidRPr="005D75EA" w:rsidRDefault="005D75EA" w:rsidP="005D75EA">
      <w:pPr>
        <w:rPr>
          <w:rFonts w:ascii="Times New Roman" w:eastAsia="Times New Roman" w:hAnsi="Times New Roman" w:cs="Times New Roman"/>
        </w:rPr>
      </w:pPr>
    </w:p>
    <w:p w14:paraId="229A6D87" w14:textId="2D93F6B3" w:rsidR="005D75EA" w:rsidRPr="004A5F18" w:rsidRDefault="005D75EA" w:rsidP="004A5F18">
      <w:pPr>
        <w:autoSpaceDE w:val="0"/>
        <w:autoSpaceDN w:val="0"/>
        <w:adjustRightInd w:val="0"/>
        <w:rPr>
          <w:rFonts w:ascii="Arial" w:hAnsi="Arial" w:cs="Arial"/>
          <w:color w:val="5D6267"/>
        </w:rPr>
      </w:pPr>
    </w:p>
    <w:p w14:paraId="708ED48D" w14:textId="7579ED51" w:rsidR="009970A6" w:rsidRPr="005D75EA" w:rsidRDefault="005D75EA">
      <w:pPr>
        <w:rPr>
          <w:rFonts w:ascii="Times New Roman" w:eastAsia="Times New Roman" w:hAnsi="Times New Roman" w:cs="Times New Roman"/>
        </w:rPr>
      </w:pPr>
      <w:r>
        <w:rPr>
          <w:rFonts w:ascii="Times New Roman" w:eastAsia="Times New Roman" w:hAnsi="Times New Roman" w:cs="Times New Roman"/>
        </w:rPr>
        <w:t xml:space="preserve"> </w:t>
      </w:r>
    </w:p>
    <w:sectPr w:rsidR="009970A6" w:rsidRPr="005D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18"/>
    <w:rsid w:val="00302DF7"/>
    <w:rsid w:val="004A5F18"/>
    <w:rsid w:val="005D75EA"/>
    <w:rsid w:val="007F7BD4"/>
    <w:rsid w:val="009840C7"/>
    <w:rsid w:val="00995BF4"/>
    <w:rsid w:val="00AD7877"/>
    <w:rsid w:val="00E5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353F4"/>
  <w15:chartTrackingRefBased/>
  <w15:docId w15:val="{BCF1559D-87B4-D04B-BC3D-AA2FC55A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F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D75EA"/>
    <w:rPr>
      <w:color w:val="0563C1" w:themeColor="hyperlink"/>
      <w:u w:val="single"/>
    </w:rPr>
  </w:style>
  <w:style w:type="character" w:styleId="UnresolvedMention">
    <w:name w:val="Unresolved Mention"/>
    <w:basedOn w:val="DefaultParagraphFont"/>
    <w:uiPriority w:val="99"/>
    <w:semiHidden/>
    <w:unhideWhenUsed/>
    <w:rsid w:val="005D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97020">
      <w:bodyDiv w:val="1"/>
      <w:marLeft w:val="0"/>
      <w:marRight w:val="0"/>
      <w:marTop w:val="0"/>
      <w:marBottom w:val="0"/>
      <w:divBdr>
        <w:top w:val="none" w:sz="0" w:space="0" w:color="auto"/>
        <w:left w:val="none" w:sz="0" w:space="0" w:color="auto"/>
        <w:bottom w:val="none" w:sz="0" w:space="0" w:color="auto"/>
        <w:right w:val="none" w:sz="0" w:space="0" w:color="auto"/>
      </w:divBdr>
      <w:divsChild>
        <w:div w:id="840005118">
          <w:marLeft w:val="0"/>
          <w:marRight w:val="0"/>
          <w:marTop w:val="0"/>
          <w:marBottom w:val="0"/>
          <w:divBdr>
            <w:top w:val="none" w:sz="0" w:space="0" w:color="auto"/>
            <w:left w:val="none" w:sz="0" w:space="0" w:color="auto"/>
            <w:bottom w:val="none" w:sz="0" w:space="0" w:color="auto"/>
            <w:right w:val="none" w:sz="0" w:space="0" w:color="auto"/>
          </w:divBdr>
        </w:div>
        <w:div w:id="333456761">
          <w:marLeft w:val="0"/>
          <w:marRight w:val="0"/>
          <w:marTop w:val="0"/>
          <w:marBottom w:val="0"/>
          <w:divBdr>
            <w:top w:val="none" w:sz="0" w:space="0" w:color="auto"/>
            <w:left w:val="none" w:sz="0" w:space="0" w:color="auto"/>
            <w:bottom w:val="none" w:sz="0" w:space="0" w:color="auto"/>
            <w:right w:val="none" w:sz="0" w:space="0" w:color="auto"/>
          </w:divBdr>
          <w:divsChild>
            <w:div w:id="11414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4574">
      <w:bodyDiv w:val="1"/>
      <w:marLeft w:val="0"/>
      <w:marRight w:val="0"/>
      <w:marTop w:val="0"/>
      <w:marBottom w:val="0"/>
      <w:divBdr>
        <w:top w:val="none" w:sz="0" w:space="0" w:color="auto"/>
        <w:left w:val="none" w:sz="0" w:space="0" w:color="auto"/>
        <w:bottom w:val="none" w:sz="0" w:space="0" w:color="auto"/>
        <w:right w:val="none" w:sz="0" w:space="0" w:color="auto"/>
      </w:divBdr>
    </w:div>
    <w:div w:id="903444444">
      <w:bodyDiv w:val="1"/>
      <w:marLeft w:val="0"/>
      <w:marRight w:val="0"/>
      <w:marTop w:val="0"/>
      <w:marBottom w:val="0"/>
      <w:divBdr>
        <w:top w:val="none" w:sz="0" w:space="0" w:color="auto"/>
        <w:left w:val="none" w:sz="0" w:space="0" w:color="auto"/>
        <w:bottom w:val="none" w:sz="0" w:space="0" w:color="auto"/>
        <w:right w:val="none" w:sz="0" w:space="0" w:color="auto"/>
      </w:divBdr>
      <w:divsChild>
        <w:div w:id="779421074">
          <w:marLeft w:val="0"/>
          <w:marRight w:val="0"/>
          <w:marTop w:val="0"/>
          <w:marBottom w:val="0"/>
          <w:divBdr>
            <w:top w:val="none" w:sz="0" w:space="0" w:color="auto"/>
            <w:left w:val="none" w:sz="0" w:space="0" w:color="auto"/>
            <w:bottom w:val="none" w:sz="0" w:space="0" w:color="auto"/>
            <w:right w:val="none" w:sz="0" w:space="0" w:color="auto"/>
          </w:divBdr>
        </w:div>
        <w:div w:id="1062875551">
          <w:marLeft w:val="0"/>
          <w:marRight w:val="0"/>
          <w:marTop w:val="0"/>
          <w:marBottom w:val="0"/>
          <w:divBdr>
            <w:top w:val="none" w:sz="0" w:space="0" w:color="auto"/>
            <w:left w:val="none" w:sz="0" w:space="0" w:color="auto"/>
            <w:bottom w:val="none" w:sz="0" w:space="0" w:color="auto"/>
            <w:right w:val="none" w:sz="0" w:space="0" w:color="auto"/>
          </w:divBdr>
        </w:div>
      </w:divsChild>
    </w:div>
    <w:div w:id="1243173593">
      <w:bodyDiv w:val="1"/>
      <w:marLeft w:val="0"/>
      <w:marRight w:val="0"/>
      <w:marTop w:val="0"/>
      <w:marBottom w:val="0"/>
      <w:divBdr>
        <w:top w:val="none" w:sz="0" w:space="0" w:color="auto"/>
        <w:left w:val="none" w:sz="0" w:space="0" w:color="auto"/>
        <w:bottom w:val="none" w:sz="0" w:space="0" w:color="auto"/>
        <w:right w:val="none" w:sz="0" w:space="0" w:color="auto"/>
      </w:divBdr>
    </w:div>
    <w:div w:id="19993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onneKL@rss.k12.nc.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Madelyne Burris</dc:creator>
  <cp:keywords/>
  <dc:description/>
  <cp:lastModifiedBy>Madelyne Burris</cp:lastModifiedBy>
  <cp:revision>2</cp:revision>
  <dcterms:created xsi:type="dcterms:W3CDTF">2023-02-07T16:47:00Z</dcterms:created>
  <dcterms:modified xsi:type="dcterms:W3CDTF">2023-02-07T16:47:00Z</dcterms:modified>
</cp:coreProperties>
</file>